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857" w:rsidRDefault="00D37857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857" w:rsidRDefault="00D37857" w:rsidP="00D37857"/>
    <w:p w:rsidR="00D37857" w:rsidRPr="00D37857" w:rsidRDefault="00D37857" w:rsidP="00D37857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D37857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全國醫技</w:t>
      </w:r>
      <w:proofErr w:type="gramStart"/>
      <w:r w:rsidRPr="00D37857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盃</w:t>
      </w:r>
      <w:proofErr w:type="gramEnd"/>
      <w:r w:rsidRPr="00D37857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傳捷報！輔英</w:t>
      </w:r>
      <w:proofErr w:type="gramStart"/>
      <w:r w:rsidRPr="00D37857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醫</w:t>
      </w:r>
      <w:proofErr w:type="gramEnd"/>
      <w:r w:rsidRPr="00D37857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技系桌球封王　羽球、排球勇奪雙季軍</w:t>
      </w:r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D37857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台灣好報</w:t>
        </w:r>
      </w:hyperlink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D37857">
        <w:rPr>
          <w:rFonts w:ascii="inherit" w:eastAsia="新細明體" w:hAnsi="inherit" w:cs="Open Sans"/>
          <w:color w:val="707070"/>
          <w:kern w:val="0"/>
          <w:sz w:val="27"/>
          <w:szCs w:val="27"/>
        </w:rPr>
        <w:t>台灣好報</w:t>
      </w:r>
      <w:r w:rsidRPr="00D37857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D37857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22 </w:t>
      </w:r>
      <w:r w:rsidRPr="00D37857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37857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6" name="圖片 6" descr="▲輔英科大醫技系師生參加「2026年第二十四屆全國醫技盃」表現亮眼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▲輔英科大醫技系師生參加「2026年第二十四屆全國醫技盃」表現亮眼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37857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lastRenderedPageBreak/>
        <w:t>輔</w:t>
      </w:r>
      <w:proofErr w:type="gramStart"/>
      <w:r w:rsidRPr="00D37857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t>英科大醫技盃</w:t>
      </w:r>
      <w:proofErr w:type="gramEnd"/>
      <w:r w:rsidRPr="00D37857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t xml:space="preserve">大放異彩　</w:t>
      </w:r>
      <w:proofErr w:type="gramStart"/>
      <w:r w:rsidRPr="00D37857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t>醫</w:t>
      </w:r>
      <w:proofErr w:type="gramEnd"/>
      <w:r w:rsidRPr="00D37857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t>技系桌球團體奪冠</w:t>
      </w:r>
      <w:proofErr w:type="gramStart"/>
      <w:r w:rsidRPr="00D37857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t>羽排雙</w:t>
      </w:r>
      <w:proofErr w:type="gramEnd"/>
      <w:r w:rsidRPr="00D37857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t>季軍</w:t>
      </w:r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37857">
        <w:rPr>
          <w:rFonts w:ascii="inherit" w:eastAsia="新細明體" w:hAnsi="inherit" w:cs="Open Sans"/>
          <w:color w:val="1F1F1F"/>
          <w:kern w:val="0"/>
          <w:szCs w:val="24"/>
        </w:rPr>
        <w:t>【記者</w:t>
      </w:r>
      <w:r w:rsidRPr="00D37857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D37857">
        <w:rPr>
          <w:rFonts w:ascii="inherit" w:eastAsia="新細明體" w:hAnsi="inherit" w:cs="Open Sans"/>
          <w:color w:val="1F1F1F"/>
          <w:kern w:val="0"/>
          <w:szCs w:val="24"/>
        </w:rPr>
        <w:t>王苡蘋</w:t>
      </w:r>
      <w:r w:rsidRPr="00D37857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r w:rsidRPr="00D37857">
        <w:rPr>
          <w:rFonts w:ascii="inherit" w:eastAsia="新細明體" w:hAnsi="inherit" w:cs="Open Sans"/>
          <w:color w:val="1F1F1F"/>
          <w:kern w:val="0"/>
          <w:szCs w:val="24"/>
        </w:rPr>
        <w:t>高雄</w:t>
      </w:r>
      <w:r w:rsidRPr="00D37857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D37857">
        <w:rPr>
          <w:rFonts w:ascii="inherit" w:eastAsia="新細明體" w:hAnsi="inherit" w:cs="Open Sans"/>
          <w:color w:val="1F1F1F"/>
          <w:kern w:val="0"/>
          <w:szCs w:val="24"/>
        </w:rPr>
        <w:t>報導】輔英科技大學參加「</w:t>
      </w:r>
      <w:r w:rsidRPr="00D37857">
        <w:rPr>
          <w:rFonts w:ascii="inherit" w:eastAsia="新細明體" w:hAnsi="inherit" w:cs="Open Sans"/>
          <w:color w:val="1F1F1F"/>
          <w:kern w:val="0"/>
          <w:szCs w:val="24"/>
        </w:rPr>
        <w:t>2026</w:t>
      </w:r>
      <w:r w:rsidRPr="00D37857">
        <w:rPr>
          <w:rFonts w:ascii="inherit" w:eastAsia="新細明體" w:hAnsi="inherit" w:cs="Open Sans"/>
          <w:color w:val="1F1F1F"/>
          <w:kern w:val="0"/>
          <w:szCs w:val="24"/>
        </w:rPr>
        <w:t>年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第二十四屆全國醫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技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盃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37857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7334250"/>
            <wp:effectExtent l="0" t="0" r="0" b="0"/>
            <wp:docPr id="5" name="圖片 5" descr="https://img.newstaiwan.net/2026/03/1773719850603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newstaiwan.net/2026/03/1773719850603-scal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33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857">
        <w:rPr>
          <w:rFonts w:ascii="Arial" w:eastAsia="新細明體" w:hAnsi="Arial" w:cs="Arial"/>
          <w:color w:val="1F1F1F"/>
          <w:kern w:val="0"/>
          <w:szCs w:val="24"/>
        </w:rPr>
        <w:t>▲</w:t>
      </w:r>
      <w:r w:rsidRPr="00D37857">
        <w:rPr>
          <w:rFonts w:ascii="Open Sans" w:eastAsia="新細明體" w:hAnsi="Open Sans" w:cs="Open Sans"/>
          <w:color w:val="1F1F1F"/>
          <w:kern w:val="0"/>
          <w:szCs w:val="24"/>
        </w:rPr>
        <w:t>由曹德安主任</w:t>
      </w:r>
      <w:r w:rsidRPr="00D37857">
        <w:rPr>
          <w:rFonts w:ascii="Open Sans" w:eastAsia="新細明體" w:hAnsi="Open Sans" w:cs="Open Sans"/>
          <w:color w:val="1F1F1F"/>
          <w:kern w:val="0"/>
          <w:szCs w:val="24"/>
        </w:rPr>
        <w:t>(</w:t>
      </w:r>
      <w:r w:rsidRPr="00D37857">
        <w:rPr>
          <w:rFonts w:ascii="Open Sans" w:eastAsia="新細明體" w:hAnsi="Open Sans" w:cs="Open Sans"/>
          <w:color w:val="1F1F1F"/>
          <w:kern w:val="0"/>
          <w:szCs w:val="24"/>
        </w:rPr>
        <w:t>中</w:t>
      </w:r>
      <w:r w:rsidRPr="00D37857">
        <w:rPr>
          <w:rFonts w:ascii="Open Sans" w:eastAsia="新細明體" w:hAnsi="Open Sans" w:cs="Open Sans"/>
          <w:color w:val="1F1F1F"/>
          <w:kern w:val="0"/>
          <w:szCs w:val="24"/>
        </w:rPr>
        <w:t>)</w:t>
      </w:r>
      <w:r w:rsidRPr="00D37857">
        <w:rPr>
          <w:rFonts w:ascii="Open Sans" w:eastAsia="新細明體" w:hAnsi="Open Sans" w:cs="Open Sans"/>
          <w:color w:val="1F1F1F"/>
          <w:kern w:val="0"/>
          <w:szCs w:val="24"/>
        </w:rPr>
        <w:t>與林冠華副教授</w:t>
      </w:r>
      <w:r w:rsidRPr="00D37857">
        <w:rPr>
          <w:rFonts w:ascii="Open Sans" w:eastAsia="新細明體" w:hAnsi="Open Sans" w:cs="Open Sans"/>
          <w:color w:val="1F1F1F"/>
          <w:kern w:val="0"/>
          <w:szCs w:val="24"/>
        </w:rPr>
        <w:t>(</w:t>
      </w:r>
      <w:r w:rsidRPr="00D37857">
        <w:rPr>
          <w:rFonts w:ascii="Open Sans" w:eastAsia="新細明體" w:hAnsi="Open Sans" w:cs="Open Sans"/>
          <w:color w:val="1F1F1F"/>
          <w:kern w:val="0"/>
          <w:szCs w:val="24"/>
        </w:rPr>
        <w:t>左三</w:t>
      </w:r>
      <w:r w:rsidRPr="00D37857">
        <w:rPr>
          <w:rFonts w:ascii="Open Sans" w:eastAsia="新細明體" w:hAnsi="Open Sans" w:cs="Open Sans"/>
          <w:color w:val="1F1F1F"/>
          <w:kern w:val="0"/>
          <w:szCs w:val="24"/>
        </w:rPr>
        <w:t>)</w:t>
      </w:r>
      <w:r w:rsidRPr="00D37857">
        <w:rPr>
          <w:rFonts w:ascii="Open Sans" w:eastAsia="新細明體" w:hAnsi="Open Sans" w:cs="Open Sans"/>
          <w:color w:val="1F1F1F"/>
          <w:kern w:val="0"/>
          <w:szCs w:val="24"/>
        </w:rPr>
        <w:t>帶領學生奪得桌球團體冠軍。</w:t>
      </w:r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37857">
        <w:rPr>
          <w:rFonts w:ascii="inherit" w:eastAsia="新細明體" w:hAnsi="inherit" w:cs="Open Sans"/>
          <w:color w:val="1F1F1F"/>
          <w:kern w:val="0"/>
          <w:szCs w:val="24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盃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的優異表現，不僅展現學生運動實力，更呈現師生合作無間的團隊精神。</w:t>
      </w:r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37857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7343775"/>
            <wp:effectExtent l="0" t="0" r="0" b="9525"/>
            <wp:docPr id="4" name="圖片 4" descr="https://img.newstaiwan.net/2026/03/1773719852479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6/03/1773719852479-scal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34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857">
        <w:rPr>
          <w:rFonts w:ascii="Arial" w:eastAsia="新細明體" w:hAnsi="Arial" w:cs="Arial"/>
          <w:color w:val="1F1F1F"/>
          <w:kern w:val="0"/>
          <w:szCs w:val="24"/>
        </w:rPr>
        <w:t>▲</w:t>
      </w:r>
      <w:proofErr w:type="gramStart"/>
      <w:r w:rsidRPr="00D37857">
        <w:rPr>
          <w:rFonts w:ascii="Open Sans" w:eastAsia="新細明體" w:hAnsi="Open Sans" w:cs="Open Sans"/>
          <w:color w:val="1F1F1F"/>
          <w:kern w:val="0"/>
          <w:szCs w:val="24"/>
        </w:rPr>
        <w:t>醫</w:t>
      </w:r>
      <w:proofErr w:type="gramEnd"/>
      <w:r w:rsidRPr="00D37857">
        <w:rPr>
          <w:rFonts w:ascii="Open Sans" w:eastAsia="新細明體" w:hAnsi="Open Sans" w:cs="Open Sans"/>
          <w:color w:val="1F1F1F"/>
          <w:kern w:val="0"/>
          <w:szCs w:val="24"/>
        </w:rPr>
        <w:t>技系師生獲得羽球季軍。</w:t>
      </w:r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37857">
        <w:rPr>
          <w:rFonts w:ascii="inherit" w:eastAsia="新細明體" w:hAnsi="inherit" w:cs="Open Sans"/>
          <w:color w:val="1F1F1F"/>
          <w:kern w:val="0"/>
          <w:szCs w:val="24"/>
        </w:rPr>
        <w:t>林爵士說，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技系學生文武兼備，絕非虛言。</w:t>
      </w:r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37857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醫學與健康學院陳中一院長指出，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本屆全國醫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技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盃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由中山醫學大學主辦，競賽項目包含桌球、羽球與排球三大類，共有全國十七所大學、三十支隊伍、約三百二十位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技系學生同場競技。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輔英出賽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隊伍陣容龐大，精銳盡出，在三項都拿到好成績，彰顯師生經過長時間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訓練與磨合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，也充分展現運動實力與團隊凝聚力。</w:t>
      </w:r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37857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7934325"/>
            <wp:effectExtent l="0" t="0" r="0" b="9525"/>
            <wp:docPr id="3" name="圖片 3" descr="https://img.newstaiwan.net/2026/03/1773719854385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newstaiwan.net/2026/03/1773719854385-scale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93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857">
        <w:rPr>
          <w:rFonts w:ascii="Arial" w:eastAsia="新細明體" w:hAnsi="Arial" w:cs="Arial"/>
          <w:color w:val="1F1F1F"/>
          <w:kern w:val="0"/>
          <w:szCs w:val="24"/>
        </w:rPr>
        <w:t>▲</w:t>
      </w:r>
      <w:proofErr w:type="gramStart"/>
      <w:r w:rsidRPr="00D37857">
        <w:rPr>
          <w:rFonts w:ascii="Open Sans" w:eastAsia="新細明體" w:hAnsi="Open Sans" w:cs="Open Sans"/>
          <w:color w:val="1F1F1F"/>
          <w:kern w:val="0"/>
          <w:szCs w:val="24"/>
        </w:rPr>
        <w:t>醫</w:t>
      </w:r>
      <w:proofErr w:type="gramEnd"/>
      <w:r w:rsidRPr="00D37857">
        <w:rPr>
          <w:rFonts w:ascii="Open Sans" w:eastAsia="新細明體" w:hAnsi="Open Sans" w:cs="Open Sans"/>
          <w:color w:val="1F1F1F"/>
          <w:kern w:val="0"/>
          <w:szCs w:val="24"/>
        </w:rPr>
        <w:t>技系師生獲得排球季軍。</w:t>
      </w:r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技系林冠華副教授表示，感謝曹德安主任與曾維昌副教授，協助規劃團練與比賽策略，桌球隊成員包括賴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苡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芯（福誠高中附設國中部畢）、黃茂碩（五權</w:t>
      </w:r>
      <w:r w:rsidRPr="00D37857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國中畢）、賴韻如（福山國中畢）、康恩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祈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37857">
        <w:rPr>
          <w:rFonts w:ascii="inherit" w:eastAsia="新細明體" w:hAnsi="inherit" w:cs="Open Sans"/>
          <w:color w:val="1F1F1F"/>
          <w:kern w:val="0"/>
          <w:szCs w:val="24"/>
        </w:rPr>
        <w:t>林冠華指出，初賽三場比賽，賴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苡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芯的女單、賴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苡芯與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曹德安的混雙均保持全勝，為球隊奠定晉級基礎。決賽對上勁敵陽明交通大學隊，他和賴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苡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芯的男、女單打取得二點勝利，雙方戰成二比二平手，關鍵第五點由曹德安與賴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苡芯混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雙出擊，雙方比分你來我往、陷入膠著，最終兩人頂住壓力，以</w:t>
      </w:r>
      <w:r w:rsidRPr="00D37857">
        <w:rPr>
          <w:rFonts w:ascii="inherit" w:eastAsia="新細明體" w:hAnsi="inherit" w:cs="Open Sans"/>
          <w:color w:val="1F1F1F"/>
          <w:kern w:val="0"/>
          <w:szCs w:val="24"/>
        </w:rPr>
        <w:t>11</w:t>
      </w:r>
      <w:r w:rsidRPr="00D37857">
        <w:rPr>
          <w:rFonts w:ascii="inherit" w:eastAsia="新細明體" w:hAnsi="inherit" w:cs="Open Sans"/>
          <w:color w:val="1F1F1F"/>
          <w:kern w:val="0"/>
          <w:szCs w:val="24"/>
        </w:rPr>
        <w:t>比</w:t>
      </w:r>
      <w:r w:rsidRPr="00D37857">
        <w:rPr>
          <w:rFonts w:ascii="inherit" w:eastAsia="新細明體" w:hAnsi="inherit" w:cs="Open Sans"/>
          <w:color w:val="1F1F1F"/>
          <w:kern w:val="0"/>
          <w:szCs w:val="24"/>
        </w:rPr>
        <w:t>9</w:t>
      </w:r>
      <w:r w:rsidRPr="00D37857">
        <w:rPr>
          <w:rFonts w:ascii="inherit" w:eastAsia="新細明體" w:hAnsi="inherit" w:cs="Open Sans"/>
          <w:color w:val="1F1F1F"/>
          <w:kern w:val="0"/>
          <w:szCs w:val="24"/>
        </w:rPr>
        <w:t>拿下關鍵點，奪冠成功。</w:t>
      </w:r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37857">
        <w:rPr>
          <w:rFonts w:ascii="inherit" w:eastAsia="新細明體" w:hAnsi="inherit" w:cs="Open Sans"/>
          <w:color w:val="1F1F1F"/>
          <w:kern w:val="0"/>
          <w:szCs w:val="24"/>
        </w:rPr>
        <w:t>賴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苡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技系參賽，未來仍希望繼續參賽，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為系上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爭取更多榮譽。</w:t>
      </w:r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37857">
        <w:rPr>
          <w:rFonts w:ascii="inherit" w:eastAsia="新細明體" w:hAnsi="inherit" w:cs="Open Sans"/>
          <w:color w:val="1F1F1F"/>
          <w:kern w:val="0"/>
          <w:szCs w:val="24"/>
        </w:rPr>
        <w:t>除了桌球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奪冠外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，羽球隊由</w:t>
      </w:r>
      <w:proofErr w:type="gramStart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李虹緯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（龍華國中畢）等十四名選手組成，由張家齊教練指導；排球隊則由沈育伶（鳳山國中畢）等十二名同學參加，最終都獲得季軍佳績。（圖</w:t>
      </w:r>
      <w:proofErr w:type="gramStart"/>
      <w:r w:rsidRPr="00D37857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proofErr w:type="gramEnd"/>
      <w:r w:rsidRPr="00D37857">
        <w:rPr>
          <w:rFonts w:ascii="inherit" w:eastAsia="新細明體" w:hAnsi="inherit" w:cs="Open Sans"/>
          <w:color w:val="1F1F1F"/>
          <w:kern w:val="0"/>
          <w:szCs w:val="24"/>
        </w:rPr>
        <w:t>輔英科大提供）</w:t>
      </w:r>
    </w:p>
    <w:p w:rsidR="00D37857" w:rsidRPr="00D37857" w:rsidRDefault="00D37857" w:rsidP="00D3785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37857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761" w:rsidRPr="00D37857" w:rsidRDefault="003F0761" w:rsidP="00D37857">
      <w:bookmarkStart w:id="0" w:name="_GoBack"/>
      <w:bookmarkEnd w:id="0"/>
    </w:p>
    <w:sectPr w:rsidR="003F0761" w:rsidRPr="00D3785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57"/>
    <w:rsid w:val="003F0761"/>
    <w:rsid w:val="00D3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86DD01-3D7F-4D26-A449-495C65CF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3785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3785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37857"/>
    <w:rPr>
      <w:color w:val="0000FF"/>
      <w:u w:val="single"/>
    </w:rPr>
  </w:style>
  <w:style w:type="character" w:customStyle="1" w:styleId="time">
    <w:name w:val="time"/>
    <w:basedOn w:val="a0"/>
    <w:rsid w:val="00D37857"/>
  </w:style>
  <w:style w:type="paragraph" w:styleId="Web">
    <w:name w:val="Normal (Web)"/>
    <w:basedOn w:val="a"/>
    <w:uiPriority w:val="99"/>
    <w:semiHidden/>
    <w:unhideWhenUsed/>
    <w:rsid w:val="00D3785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D378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8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7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4445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47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736063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3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6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n.yam.com/realtime/newstaiwandigi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2026-04-09T02:45:00Z</dcterms:created>
  <dcterms:modified xsi:type="dcterms:W3CDTF">2026-04-09T02:58:00Z</dcterms:modified>
</cp:coreProperties>
</file>